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91" w:rsidRDefault="00C44291" w:rsidP="00C44291">
      <w:pPr>
        <w:pStyle w:val="StandardWeb"/>
        <w:shd w:val="clear" w:color="auto" w:fill="FFFFFF"/>
        <w:rPr>
          <w:rFonts w:ascii="Verdana" w:hAnsi="Verdana"/>
          <w:color w:val="000000"/>
          <w:sz w:val="20"/>
          <w:szCs w:val="20"/>
        </w:rPr>
      </w:pPr>
      <w:r>
        <w:rPr>
          <w:rStyle w:val="Fett"/>
          <w:rFonts w:ascii="Verdana" w:hAnsi="Verdana"/>
          <w:color w:val="000000"/>
          <w:sz w:val="20"/>
          <w:szCs w:val="20"/>
        </w:rPr>
        <w:t>Warum ist der Ingwer der Messias unter den Knollengewächsen?</w:t>
      </w:r>
      <w:r>
        <w:rPr>
          <w:rFonts w:ascii="Verdana" w:hAnsi="Verdana"/>
          <w:b/>
          <w:bCs/>
          <w:color w:val="000000"/>
          <w:sz w:val="20"/>
          <w:szCs w:val="20"/>
        </w:rPr>
        <w:br/>
      </w:r>
      <w:r>
        <w:rPr>
          <w:rFonts w:ascii="Verdana" w:hAnsi="Verdana"/>
          <w:color w:val="000000"/>
          <w:sz w:val="20"/>
          <w:szCs w:val="20"/>
        </w:rPr>
        <w:t xml:space="preserve">Warum ist „Do </w:t>
      </w:r>
      <w:proofErr w:type="spellStart"/>
      <w:r>
        <w:rPr>
          <w:rFonts w:ascii="Verdana" w:hAnsi="Verdana"/>
          <w:color w:val="000000"/>
          <w:sz w:val="20"/>
          <w:szCs w:val="20"/>
        </w:rPr>
        <w:t>what</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w:t>
      </w:r>
      <w:proofErr w:type="spellStart"/>
      <w:r>
        <w:rPr>
          <w:rFonts w:ascii="Verdana" w:hAnsi="Verdana"/>
          <w:color w:val="000000"/>
          <w:sz w:val="20"/>
          <w:szCs w:val="20"/>
        </w:rPr>
        <w:t>love</w:t>
      </w:r>
      <w:proofErr w:type="spellEnd"/>
      <w:r>
        <w:rPr>
          <w:rFonts w:ascii="Verdana" w:hAnsi="Verdana"/>
          <w:color w:val="000000"/>
          <w:sz w:val="20"/>
          <w:szCs w:val="20"/>
        </w:rPr>
        <w:t xml:space="preserve"> and </w:t>
      </w:r>
      <w:proofErr w:type="spellStart"/>
      <w:r>
        <w:rPr>
          <w:rFonts w:ascii="Verdana" w:hAnsi="Verdana"/>
          <w:color w:val="000000"/>
          <w:sz w:val="20"/>
          <w:szCs w:val="20"/>
        </w:rPr>
        <w:t>love</w:t>
      </w:r>
      <w:proofErr w:type="spellEnd"/>
      <w:r>
        <w:rPr>
          <w:rFonts w:ascii="Verdana" w:hAnsi="Verdana"/>
          <w:color w:val="000000"/>
          <w:sz w:val="20"/>
          <w:szCs w:val="20"/>
        </w:rPr>
        <w:t xml:space="preserve"> </w:t>
      </w:r>
      <w:proofErr w:type="spellStart"/>
      <w:r>
        <w:rPr>
          <w:rFonts w:ascii="Verdana" w:hAnsi="Verdana"/>
          <w:color w:val="000000"/>
          <w:sz w:val="20"/>
          <w:szCs w:val="20"/>
        </w:rPr>
        <w:t>what</w:t>
      </w:r>
      <w:proofErr w:type="spellEnd"/>
      <w:r>
        <w:rPr>
          <w:rFonts w:ascii="Verdana" w:hAnsi="Verdana"/>
          <w:color w:val="000000"/>
          <w:sz w:val="20"/>
          <w:szCs w:val="20"/>
        </w:rPr>
        <w:t xml:space="preserve"> </w:t>
      </w:r>
      <w:proofErr w:type="spellStart"/>
      <w:r>
        <w:rPr>
          <w:rFonts w:ascii="Verdana" w:hAnsi="Verdana"/>
          <w:color w:val="000000"/>
          <w:sz w:val="20"/>
          <w:szCs w:val="20"/>
        </w:rPr>
        <w:t>you</w:t>
      </w:r>
      <w:proofErr w:type="spellEnd"/>
      <w:r>
        <w:rPr>
          <w:rFonts w:ascii="Verdana" w:hAnsi="Verdana"/>
          <w:color w:val="000000"/>
          <w:sz w:val="20"/>
          <w:szCs w:val="20"/>
        </w:rPr>
        <w:t xml:space="preserve"> do!“ der Fluch unserer Generation? Aber ein Einhorn zu werden auch keine Lösung?</w:t>
      </w:r>
      <w:r>
        <w:rPr>
          <w:rFonts w:ascii="Verdana" w:hAnsi="Verdana"/>
          <w:color w:val="000000"/>
          <w:sz w:val="20"/>
          <w:szCs w:val="20"/>
        </w:rPr>
        <w:br/>
        <w:t xml:space="preserve">Wie erklärt man einem fünfjährigen Kind, dass es auf einem Park-und-Ride-Parkplatz keine Ponys gibt? Und warum sind junge Eltern auf dem Weg in den Zoo aufwendiger ausgerüstet als Reinhold Messner auf dem Weg zum </w:t>
      </w:r>
      <w:proofErr w:type="spellStart"/>
      <w:r>
        <w:rPr>
          <w:rFonts w:ascii="Verdana" w:hAnsi="Verdana"/>
          <w:color w:val="000000"/>
          <w:sz w:val="20"/>
          <w:szCs w:val="20"/>
        </w:rPr>
        <w:t>Nanga</w:t>
      </w:r>
      <w:proofErr w:type="spellEnd"/>
      <w:r>
        <w:rPr>
          <w:rFonts w:ascii="Verdana" w:hAnsi="Verdana"/>
          <w:color w:val="000000"/>
          <w:sz w:val="20"/>
          <w:szCs w:val="20"/>
        </w:rPr>
        <w:t xml:space="preserve"> Parbat?</w:t>
      </w:r>
      <w:r>
        <w:rPr>
          <w:rFonts w:ascii="Verdana" w:hAnsi="Verdana"/>
          <w:color w:val="000000"/>
          <w:sz w:val="20"/>
          <w:szCs w:val="20"/>
        </w:rPr>
        <w:br/>
        <w:t>Wieso ziehen sich die Leute in Pornos immer nur aus und nie mal was Nettes an? </w:t>
      </w:r>
      <w:r>
        <w:rPr>
          <w:rFonts w:ascii="Verdana" w:hAnsi="Verdana"/>
          <w:b/>
          <w:bCs/>
          <w:color w:val="000000"/>
          <w:sz w:val="20"/>
          <w:szCs w:val="20"/>
        </w:rPr>
        <w:t xml:space="preserve">Und während selbst Nachbars Goldfisch seinen eigenen Beauty-Kanal auf </w:t>
      </w:r>
      <w:proofErr w:type="spellStart"/>
      <w:r>
        <w:rPr>
          <w:rFonts w:ascii="Verdana" w:hAnsi="Verdana"/>
          <w:b/>
          <w:bCs/>
          <w:color w:val="000000"/>
          <w:sz w:val="20"/>
          <w:szCs w:val="20"/>
        </w:rPr>
        <w:t>Youtube</w:t>
      </w:r>
      <w:proofErr w:type="spellEnd"/>
      <w:r>
        <w:rPr>
          <w:rFonts w:ascii="Verdana" w:hAnsi="Verdana"/>
          <w:b/>
          <w:bCs/>
          <w:color w:val="000000"/>
          <w:sz w:val="20"/>
          <w:szCs w:val="20"/>
        </w:rPr>
        <w:t xml:space="preserve"> pflegt, stellt Mia </w:t>
      </w:r>
      <w:proofErr w:type="spellStart"/>
      <w:r>
        <w:rPr>
          <w:rFonts w:ascii="Verdana" w:hAnsi="Verdana"/>
          <w:b/>
          <w:bCs/>
          <w:color w:val="000000"/>
          <w:sz w:val="20"/>
          <w:szCs w:val="20"/>
        </w:rPr>
        <w:t>Pittroff</w:t>
      </w:r>
      <w:proofErr w:type="spellEnd"/>
      <w:r>
        <w:rPr>
          <w:rFonts w:ascii="Verdana" w:hAnsi="Verdana"/>
          <w:b/>
          <w:bCs/>
          <w:color w:val="000000"/>
          <w:sz w:val="20"/>
          <w:szCs w:val="20"/>
        </w:rPr>
        <w:t xml:space="preserve"> ganz lakonisch fest: Wahre Schönheit kommt beim Dimmen.</w:t>
      </w:r>
      <w:r>
        <w:rPr>
          <w:rFonts w:ascii="Verdana" w:hAnsi="Verdana"/>
          <w:color w:val="000000"/>
          <w:sz w:val="20"/>
          <w:szCs w:val="20"/>
        </w:rPr>
        <w:br/>
      </w:r>
      <w:r>
        <w:rPr>
          <w:rFonts w:ascii="Verdana" w:hAnsi="Verdana"/>
          <w:color w:val="000000"/>
          <w:sz w:val="20"/>
          <w:szCs w:val="20"/>
        </w:rPr>
        <w:br/>
        <w:t>Die ge</w:t>
      </w:r>
      <w:r>
        <w:rPr>
          <w:rFonts w:ascii="Verdana" w:hAnsi="Verdana"/>
          <w:color w:val="000000"/>
          <w:sz w:val="20"/>
          <w:szCs w:val="20"/>
        </w:rPr>
        <w:softHyphen/>
        <w:t>bür</w:t>
      </w:r>
      <w:r>
        <w:rPr>
          <w:rFonts w:ascii="Verdana" w:hAnsi="Verdana"/>
          <w:color w:val="000000"/>
          <w:sz w:val="20"/>
          <w:szCs w:val="20"/>
        </w:rPr>
        <w:softHyphen/>
        <w:t>tige Fränkin schnappt ihre treff</w:t>
      </w:r>
      <w:r>
        <w:rPr>
          <w:rFonts w:ascii="Verdana" w:hAnsi="Verdana"/>
          <w:color w:val="000000"/>
          <w:sz w:val="20"/>
          <w:szCs w:val="20"/>
        </w:rPr>
        <w:softHyphen/>
        <w:t>sicheren Be</w:t>
      </w:r>
      <w:r>
        <w:rPr>
          <w:rFonts w:ascii="Verdana" w:hAnsi="Verdana"/>
          <w:color w:val="000000"/>
          <w:sz w:val="20"/>
          <w:szCs w:val="20"/>
        </w:rPr>
        <w:softHyphen/>
        <w:t>ob</w:t>
      </w:r>
      <w:r>
        <w:rPr>
          <w:rFonts w:ascii="Verdana" w:hAnsi="Verdana"/>
          <w:color w:val="000000"/>
          <w:sz w:val="20"/>
          <w:szCs w:val="20"/>
        </w:rPr>
        <w:softHyphen/>
        <w:t>ach</w:t>
      </w:r>
      <w:r>
        <w:rPr>
          <w:rFonts w:ascii="Verdana" w:hAnsi="Verdana"/>
          <w:color w:val="000000"/>
          <w:sz w:val="20"/>
          <w:szCs w:val="20"/>
        </w:rPr>
        <w:softHyphen/>
        <w:t>tungen und Pointen immer da auf, wo sie sich gerade bewegt: zwischen Provinz und Großstadt, Dialekt und Hochdeutsch, zwischen Kindern und Karriere und nicht zuletzt zwischen den Jahren.</w:t>
      </w:r>
      <w:r>
        <w:rPr>
          <w:rFonts w:ascii="Verdana" w:hAnsi="Verdana"/>
          <w:color w:val="000000"/>
          <w:sz w:val="20"/>
          <w:szCs w:val="20"/>
        </w:rPr>
        <w:br/>
      </w:r>
      <w:r>
        <w:rPr>
          <w:rFonts w:ascii="Verdana" w:hAnsi="Verdana"/>
          <w:b/>
          <w:bCs/>
          <w:color w:val="000000"/>
          <w:sz w:val="20"/>
          <w:szCs w:val="20"/>
        </w:rPr>
        <w:t>Die Wahlberlinerin lässt sich nicht verorten und in keine Kabarett-oder-Comedy-Schublade stecken!</w:t>
      </w:r>
      <w:r>
        <w:rPr>
          <w:rFonts w:ascii="Verdana" w:hAnsi="Verdana"/>
          <w:color w:val="000000"/>
          <w:sz w:val="20"/>
          <w:szCs w:val="20"/>
        </w:rPr>
        <w:t> Sie ist einfach da und ihre schönen, poetischen, nachdenklichen aber manchmal auch einfach hinterfotzigen Beobachtungen sollte man nicht verpassen.</w:t>
      </w:r>
      <w:r>
        <w:rPr>
          <w:rFonts w:ascii="Verdana" w:hAnsi="Verdana"/>
          <w:color w:val="000000"/>
          <w:sz w:val="20"/>
          <w:szCs w:val="20"/>
        </w:rPr>
        <w:br/>
      </w:r>
      <w:r>
        <w:rPr>
          <w:rFonts w:ascii="Verdana" w:hAnsi="Verdana"/>
          <w:color w:val="000000"/>
          <w:sz w:val="20"/>
          <w:szCs w:val="20"/>
        </w:rPr>
        <w:br/>
      </w:r>
      <w:bookmarkStart w:id="0" w:name="_GoBack"/>
      <w:bookmarkEnd w:id="0"/>
      <w:proofErr w:type="spellStart"/>
      <w:r>
        <w:rPr>
          <w:rFonts w:ascii="Verdana" w:hAnsi="Verdana"/>
          <w:b/>
          <w:bCs/>
          <w:color w:val="000000"/>
          <w:sz w:val="20"/>
          <w:szCs w:val="20"/>
        </w:rPr>
        <w:t>Pittroff</w:t>
      </w:r>
      <w:proofErr w:type="spellEnd"/>
      <w:r>
        <w:rPr>
          <w:rFonts w:ascii="Verdana" w:hAnsi="Verdana"/>
          <w:b/>
          <w:bCs/>
          <w:color w:val="000000"/>
          <w:sz w:val="20"/>
          <w:szCs w:val="20"/>
        </w:rPr>
        <w:t xml:space="preserve"> ist irgendwo Mitte-Ende Dreißig. Vordergründig nett. Hintersinnig böse.</w:t>
      </w:r>
      <w:r>
        <w:rPr>
          <w:rFonts w:ascii="Verdana" w:hAnsi="Verdana"/>
          <w:color w:val="000000"/>
          <w:sz w:val="20"/>
          <w:szCs w:val="20"/>
        </w:rPr>
        <w:t> Charmant. Aber dabei immer auf den Punkt:</w:t>
      </w:r>
      <w:r>
        <w:rPr>
          <w:rFonts w:ascii="Verdana" w:hAnsi="Verdana"/>
          <w:color w:val="000000"/>
          <w:sz w:val="20"/>
          <w:szCs w:val="20"/>
        </w:rPr>
        <w:br/>
      </w:r>
      <w:r>
        <w:rPr>
          <w:rFonts w:ascii="Verdana" w:hAnsi="Verdana"/>
          <w:b/>
          <w:bCs/>
          <w:color w:val="000000"/>
          <w:sz w:val="20"/>
          <w:szCs w:val="20"/>
        </w:rPr>
        <w:t>„Ich mag Kabarett. Da ist die Bühne immer so schön aufgeräumt.</w:t>
      </w:r>
      <w:r>
        <w:rPr>
          <w:rFonts w:ascii="Verdana" w:hAnsi="Verdana"/>
          <w:b/>
          <w:bCs/>
          <w:color w:val="000000"/>
          <w:sz w:val="20"/>
          <w:szCs w:val="20"/>
        </w:rPr>
        <w:br/>
        <w:t>Zumindest anfangs.“</w:t>
      </w:r>
    </w:p>
    <w:p w:rsidR="00C44291" w:rsidRDefault="00C44291" w:rsidP="00C44291">
      <w:pPr>
        <w:pStyle w:val="StandardWeb"/>
        <w:shd w:val="clear" w:color="auto" w:fill="FFFFFF"/>
        <w:rPr>
          <w:rFonts w:ascii="Verdana" w:hAnsi="Verdana"/>
          <w:color w:val="000000"/>
          <w:sz w:val="20"/>
          <w:szCs w:val="20"/>
        </w:rPr>
      </w:pPr>
      <w:r>
        <w:rPr>
          <w:rFonts w:ascii="Verdana" w:hAnsi="Verdana"/>
          <w:color w:val="000000"/>
          <w:sz w:val="20"/>
          <w:szCs w:val="20"/>
        </w:rPr>
        <w:t xml:space="preserve">Vor ihrer Kabarettkarriere war Mia </w:t>
      </w:r>
      <w:proofErr w:type="spellStart"/>
      <w:r>
        <w:rPr>
          <w:rFonts w:ascii="Verdana" w:hAnsi="Verdana"/>
          <w:color w:val="000000"/>
          <w:sz w:val="20"/>
          <w:szCs w:val="20"/>
        </w:rPr>
        <w:t>Pittroff</w:t>
      </w:r>
      <w:proofErr w:type="spellEnd"/>
      <w:r>
        <w:rPr>
          <w:rFonts w:ascii="Verdana" w:hAnsi="Verdana"/>
          <w:color w:val="000000"/>
          <w:sz w:val="20"/>
          <w:szCs w:val="20"/>
        </w:rPr>
        <w:t xml:space="preserve"> als Poetry </w:t>
      </w:r>
      <w:proofErr w:type="spellStart"/>
      <w:r>
        <w:rPr>
          <w:rFonts w:ascii="Verdana" w:hAnsi="Verdana"/>
          <w:color w:val="000000"/>
          <w:sz w:val="20"/>
          <w:szCs w:val="20"/>
        </w:rPr>
        <w:t>Slamerin</w:t>
      </w:r>
      <w:proofErr w:type="spellEnd"/>
      <w:r>
        <w:rPr>
          <w:rFonts w:ascii="Verdana" w:hAnsi="Verdana"/>
          <w:color w:val="000000"/>
          <w:sz w:val="20"/>
          <w:szCs w:val="20"/>
        </w:rPr>
        <w:t xml:space="preserve"> auf deutschen und internationalen Bühnen unterwegs. Mit dem </w:t>
      </w:r>
      <w:proofErr w:type="spellStart"/>
      <w:r>
        <w:rPr>
          <w:rFonts w:ascii="Verdana" w:hAnsi="Verdana"/>
          <w:color w:val="000000"/>
          <w:sz w:val="20"/>
          <w:szCs w:val="20"/>
        </w:rPr>
        <w:t>VolXmusiker</w:t>
      </w:r>
      <w:proofErr w:type="spellEnd"/>
      <w:r>
        <w:rPr>
          <w:rFonts w:ascii="Verdana" w:hAnsi="Verdana"/>
          <w:color w:val="000000"/>
          <w:sz w:val="20"/>
          <w:szCs w:val="20"/>
        </w:rPr>
        <w:t xml:space="preserve"> Musiker David </w:t>
      </w:r>
      <w:proofErr w:type="spellStart"/>
      <w:r>
        <w:rPr>
          <w:rFonts w:ascii="Verdana" w:hAnsi="Verdana"/>
          <w:color w:val="000000"/>
          <w:sz w:val="20"/>
          <w:szCs w:val="20"/>
        </w:rPr>
        <w:t>Saam</w:t>
      </w:r>
      <w:proofErr w:type="spellEnd"/>
      <w:r>
        <w:rPr>
          <w:rFonts w:ascii="Verdana" w:hAnsi="Verdana"/>
          <w:color w:val="000000"/>
          <w:sz w:val="20"/>
          <w:szCs w:val="20"/>
        </w:rPr>
        <w:t xml:space="preserve"> tourte sie als Duo </w:t>
      </w:r>
      <w:proofErr w:type="spellStart"/>
      <w:r>
        <w:rPr>
          <w:rFonts w:ascii="Verdana" w:hAnsi="Verdana"/>
          <w:color w:val="000000"/>
          <w:sz w:val="20"/>
          <w:szCs w:val="20"/>
        </w:rPr>
        <w:t>Sellarie</w:t>
      </w:r>
      <w:proofErr w:type="spellEnd"/>
      <w:r>
        <w:rPr>
          <w:rFonts w:ascii="Verdana" w:hAnsi="Verdana"/>
          <w:color w:val="000000"/>
          <w:sz w:val="20"/>
          <w:szCs w:val="20"/>
        </w:rPr>
        <w:t xml:space="preserve"> über fränkische und bayerische Bühnen, bevor sie mit </w:t>
      </w:r>
      <w:r>
        <w:rPr>
          <w:rFonts w:ascii="Verdana" w:hAnsi="Verdana"/>
          <w:b/>
          <w:bCs/>
          <w:color w:val="000000"/>
          <w:sz w:val="20"/>
          <w:szCs w:val="20"/>
        </w:rPr>
        <w:t>„Mein Laminat, die Sabine und ich“ ihr erstes und mehrfach ausgezeichnetes Soloprogramm</w:t>
      </w:r>
      <w:r>
        <w:rPr>
          <w:rFonts w:ascii="Verdana" w:hAnsi="Verdana"/>
          <w:color w:val="000000"/>
          <w:sz w:val="20"/>
          <w:szCs w:val="20"/>
        </w:rPr>
        <w:t xml:space="preserve"> auf die Bühne brachte. Nach „Ganz schön viel Landschaft hier“ ist „Wahre Schönheit kommt beim Dimmen“ nun das dritte Soloprogramm. Neben ihrer Bühnentätigkeit ist Mia </w:t>
      </w:r>
      <w:proofErr w:type="spellStart"/>
      <w:r>
        <w:rPr>
          <w:rFonts w:ascii="Verdana" w:hAnsi="Verdana"/>
          <w:color w:val="000000"/>
          <w:sz w:val="20"/>
          <w:szCs w:val="20"/>
        </w:rPr>
        <w:t>Pittroff</w:t>
      </w:r>
      <w:proofErr w:type="spellEnd"/>
      <w:r>
        <w:rPr>
          <w:rFonts w:ascii="Verdana" w:hAnsi="Verdana"/>
          <w:color w:val="000000"/>
          <w:sz w:val="20"/>
          <w:szCs w:val="20"/>
        </w:rPr>
        <w:t xml:space="preserve"> als freie Autorin sowohl für </w:t>
      </w:r>
      <w:proofErr w:type="spellStart"/>
      <w:r>
        <w:rPr>
          <w:rFonts w:ascii="Verdana" w:hAnsi="Verdana"/>
          <w:color w:val="000000"/>
          <w:sz w:val="20"/>
          <w:szCs w:val="20"/>
        </w:rPr>
        <w:t>les</w:t>
      </w:r>
      <w:proofErr w:type="spellEnd"/>
      <w:r>
        <w:rPr>
          <w:rFonts w:ascii="Verdana" w:hAnsi="Verdana"/>
          <w:color w:val="000000"/>
          <w:sz w:val="20"/>
          <w:szCs w:val="20"/>
        </w:rPr>
        <w:t>- als auch hörbare Formate tätig. Auf die Frage ihrer Eltern, warum sie als überzeugte Fränkin in Berlin lebt, hat sie bis heute keine passende Antwort gefunden, feilt aber weiter an ihrer Argumentation.</w:t>
      </w:r>
    </w:p>
    <w:p w:rsidR="009720A8" w:rsidRDefault="00C44291"/>
    <w:sectPr w:rsidR="00972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91"/>
    <w:rsid w:val="00637C19"/>
    <w:rsid w:val="00C44291"/>
    <w:rsid w:val="00FF3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A4FAD-4456-4F54-91B9-67359A6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42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4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Azime Dogan</dc:creator>
  <cp:keywords/>
  <dc:description/>
  <cp:lastModifiedBy>Azime Dogan</cp:lastModifiedBy>
  <cp:revision>1</cp:revision>
  <dcterms:created xsi:type="dcterms:W3CDTF">2020-02-28T09:25:00Z</dcterms:created>
  <dcterms:modified xsi:type="dcterms:W3CDTF">2020-02-28T09:41:00Z</dcterms:modified>
</cp:coreProperties>
</file>