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47AF" w14:textId="77777777" w:rsidR="00FA3103" w:rsidRPr="00FA3103" w:rsidRDefault="00FA3103" w:rsidP="00AD3117">
      <w:pPr>
        <w:spacing w:line="240" w:lineRule="auto"/>
        <w:jc w:val="center"/>
        <w:rPr>
          <w:rFonts w:ascii="Arial" w:hAnsi="Arial" w:cs="Arial"/>
          <w:b/>
          <w:color w:val="000000" w:themeColor="text1"/>
          <w:sz w:val="20"/>
          <w:szCs w:val="20"/>
        </w:rPr>
      </w:pPr>
      <w:r w:rsidRPr="00FA3103">
        <w:rPr>
          <w:rFonts w:ascii="Arial" w:hAnsi="Arial" w:cs="Arial"/>
          <w:b/>
          <w:noProof/>
          <w:color w:val="000000" w:themeColor="text1"/>
          <w:sz w:val="20"/>
          <w:szCs w:val="20"/>
        </w:rPr>
        <w:drawing>
          <wp:anchor distT="0" distB="0" distL="114300" distR="114300" simplePos="0" relativeHeight="251675648" behindDoc="0" locked="0" layoutInCell="1" allowOverlap="1" wp14:anchorId="0CC088C2" wp14:editId="514B24E3">
            <wp:simplePos x="0" y="0"/>
            <wp:positionH relativeFrom="margin">
              <wp:posOffset>4389120</wp:posOffset>
            </wp:positionH>
            <wp:positionV relativeFrom="margin">
              <wp:posOffset>-295275</wp:posOffset>
            </wp:positionV>
            <wp:extent cx="1366494" cy="1368000"/>
            <wp:effectExtent l="0" t="0" r="571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6494" cy="1368000"/>
                    </a:xfrm>
                    <a:prstGeom prst="rect">
                      <a:avLst/>
                    </a:prstGeom>
                  </pic:spPr>
                </pic:pic>
              </a:graphicData>
            </a:graphic>
            <wp14:sizeRelH relativeFrom="margin">
              <wp14:pctWidth>0</wp14:pctWidth>
            </wp14:sizeRelH>
            <wp14:sizeRelV relativeFrom="margin">
              <wp14:pctHeight>0</wp14:pctHeight>
            </wp14:sizeRelV>
          </wp:anchor>
        </w:drawing>
      </w:r>
    </w:p>
    <w:p w14:paraId="2E72F438" w14:textId="77777777" w:rsidR="00AD3117" w:rsidRPr="00FD4837" w:rsidRDefault="00AD3117" w:rsidP="00D46EBF">
      <w:pPr>
        <w:spacing w:line="240" w:lineRule="auto"/>
        <w:rPr>
          <w:rFonts w:ascii="Verdana" w:hAnsi="Verdana" w:cs="Arial"/>
          <w:b/>
          <w:color w:val="000000" w:themeColor="text1"/>
          <w:sz w:val="24"/>
          <w:szCs w:val="24"/>
        </w:rPr>
      </w:pPr>
      <w:r w:rsidRPr="00FD4837">
        <w:rPr>
          <w:rFonts w:ascii="Verdana" w:hAnsi="Verdana" w:cs="Arial"/>
          <w:b/>
          <w:color w:val="000000" w:themeColor="text1"/>
          <w:sz w:val="24"/>
          <w:szCs w:val="24"/>
        </w:rPr>
        <w:t>Der Addnfahrer</w:t>
      </w:r>
      <w:r w:rsidR="00D46EBF" w:rsidRPr="00FD4837">
        <w:rPr>
          <w:rFonts w:ascii="Verdana" w:hAnsi="Verdana" w:cs="Arial"/>
          <w:b/>
          <w:color w:val="000000" w:themeColor="text1"/>
          <w:sz w:val="24"/>
          <w:szCs w:val="24"/>
        </w:rPr>
        <w:t xml:space="preserve"> - </w:t>
      </w:r>
      <w:r w:rsidRPr="00FD4837">
        <w:rPr>
          <w:rFonts w:ascii="Verdana" w:hAnsi="Verdana" w:cs="Arial"/>
          <w:b/>
          <w:color w:val="000000" w:themeColor="text1"/>
          <w:sz w:val="24"/>
          <w:szCs w:val="24"/>
        </w:rPr>
        <w:t>Kurzinformation</w:t>
      </w:r>
    </w:p>
    <w:p w14:paraId="0B0FD48D" w14:textId="77777777" w:rsidR="00FA3103" w:rsidRPr="00FA3103" w:rsidRDefault="000553F6" w:rsidP="00AD3117">
      <w:pPr>
        <w:spacing w:line="240" w:lineRule="auto"/>
        <w:rPr>
          <w:rFonts w:ascii="Arial" w:hAnsi="Arial" w:cs="Arial"/>
          <w:color w:val="000000" w:themeColor="text1"/>
          <w:sz w:val="20"/>
          <w:szCs w:val="20"/>
        </w:rPr>
      </w:pPr>
      <w:r w:rsidRPr="00FA3103">
        <w:rPr>
          <w:rFonts w:ascii="Arial" w:hAnsi="Arial" w:cs="Arial"/>
          <w:noProof/>
          <w:color w:val="000000" w:themeColor="text1"/>
          <w:sz w:val="20"/>
          <w:szCs w:val="20"/>
          <w:lang w:eastAsia="de-DE"/>
        </w:rPr>
        <w:drawing>
          <wp:anchor distT="0" distB="0" distL="114300" distR="114300" simplePos="0" relativeHeight="251659264" behindDoc="1" locked="0" layoutInCell="1" allowOverlap="1" wp14:anchorId="4AD2EAF6" wp14:editId="2E057C97">
            <wp:simplePos x="0" y="0"/>
            <wp:positionH relativeFrom="margin">
              <wp:align>left</wp:align>
            </wp:positionH>
            <wp:positionV relativeFrom="margin">
              <wp:posOffset>643255</wp:posOffset>
            </wp:positionV>
            <wp:extent cx="2324100" cy="154876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fahrer (c) Addnfahrer (8)_sehr 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172" cy="1556819"/>
                    </a:xfrm>
                    <a:prstGeom prst="rect">
                      <a:avLst/>
                    </a:prstGeom>
                  </pic:spPr>
                </pic:pic>
              </a:graphicData>
            </a:graphic>
            <wp14:sizeRelH relativeFrom="margin">
              <wp14:pctWidth>0</wp14:pctWidth>
            </wp14:sizeRelH>
            <wp14:sizeRelV relativeFrom="margin">
              <wp14:pctHeight>0</wp14:pctHeight>
            </wp14:sizeRelV>
          </wp:anchor>
        </w:drawing>
      </w:r>
    </w:p>
    <w:p w14:paraId="7959CE48" w14:textId="77777777" w:rsidR="006E6B24" w:rsidRDefault="006E6B24" w:rsidP="00AD3117">
      <w:pPr>
        <w:spacing w:line="240" w:lineRule="auto"/>
        <w:rPr>
          <w:rFonts w:ascii="Arial" w:hAnsi="Arial" w:cs="Arial"/>
          <w:color w:val="000000" w:themeColor="text1"/>
          <w:sz w:val="20"/>
          <w:szCs w:val="20"/>
        </w:rPr>
      </w:pPr>
    </w:p>
    <w:p w14:paraId="054B8EAE" w14:textId="77777777" w:rsidR="006E6B24" w:rsidRDefault="006E6B24" w:rsidP="00AD3117">
      <w:pPr>
        <w:spacing w:line="240" w:lineRule="auto"/>
        <w:rPr>
          <w:rFonts w:ascii="Arial" w:hAnsi="Arial" w:cs="Arial"/>
          <w:color w:val="000000" w:themeColor="text1"/>
          <w:sz w:val="20"/>
          <w:szCs w:val="20"/>
        </w:rPr>
      </w:pPr>
    </w:p>
    <w:p w14:paraId="3EAD59B1" w14:textId="77777777" w:rsidR="006E6B24" w:rsidRDefault="006E6B24" w:rsidP="00AD3117">
      <w:pPr>
        <w:spacing w:line="240" w:lineRule="auto"/>
        <w:rPr>
          <w:rFonts w:ascii="Arial" w:hAnsi="Arial" w:cs="Arial"/>
          <w:color w:val="000000" w:themeColor="text1"/>
          <w:sz w:val="20"/>
          <w:szCs w:val="20"/>
        </w:rPr>
      </w:pPr>
    </w:p>
    <w:p w14:paraId="1B56A2C9" w14:textId="77777777" w:rsidR="006E6B24" w:rsidRDefault="006E6B24" w:rsidP="00AD3117">
      <w:pPr>
        <w:spacing w:line="240" w:lineRule="auto"/>
        <w:rPr>
          <w:rFonts w:ascii="Arial" w:hAnsi="Arial" w:cs="Arial"/>
          <w:color w:val="000000" w:themeColor="text1"/>
          <w:sz w:val="20"/>
          <w:szCs w:val="20"/>
        </w:rPr>
      </w:pPr>
    </w:p>
    <w:p w14:paraId="211D02EE" w14:textId="77777777" w:rsidR="006E6B24" w:rsidRPr="004D2CE0" w:rsidRDefault="006E6B24" w:rsidP="00AD3117">
      <w:pPr>
        <w:spacing w:line="240" w:lineRule="auto"/>
        <w:rPr>
          <w:rFonts w:ascii="Verdana" w:hAnsi="Verdana" w:cs="Arial"/>
          <w:color w:val="000000" w:themeColor="text1"/>
          <w:sz w:val="20"/>
          <w:szCs w:val="20"/>
        </w:rPr>
      </w:pPr>
    </w:p>
    <w:p w14:paraId="27431EBD" w14:textId="77777777" w:rsidR="00A765F6" w:rsidRDefault="00A765F6" w:rsidP="00A765F6">
      <w:r>
        <w:t xml:space="preserve">Der </w:t>
      </w:r>
      <w:proofErr w:type="spellStart"/>
      <w:r>
        <w:t>Addnfahrer</w:t>
      </w:r>
      <w:proofErr w:type="spellEnd"/>
      <w:r>
        <w:t xml:space="preserve"> ist ein Phänomen, dem der Sprung aus der virtuellen Welt von Facebook und Instagram, auf die Bühnen Deutschlands gelungen ist, wie keinem anderen.</w:t>
      </w:r>
    </w:p>
    <w:p w14:paraId="54FF04DC" w14:textId="77777777" w:rsidR="00A765F6" w:rsidRDefault="00A765F6" w:rsidP="00A765F6">
      <w:r>
        <w:t>Der 28-jährige Comedian und Kabarettist aus dem Landkreis Bad Tölz steht seit Herbst 2019 mit seinem ersten eigenen Programm „</w:t>
      </w:r>
      <w:proofErr w:type="spellStart"/>
      <w:r>
        <w:t>S’Lem</w:t>
      </w:r>
      <w:proofErr w:type="spellEnd"/>
      <w:r>
        <w:t xml:space="preserve"> </w:t>
      </w:r>
      <w:proofErr w:type="spellStart"/>
      <w:r>
        <w:t>is</w:t>
      </w:r>
      <w:proofErr w:type="spellEnd"/>
      <w:r>
        <w:t xml:space="preserve"> </w:t>
      </w:r>
      <w:proofErr w:type="spellStart"/>
      <w:r>
        <w:t>koa</w:t>
      </w:r>
      <w:proofErr w:type="spellEnd"/>
      <w:r>
        <w:t xml:space="preserve"> </w:t>
      </w:r>
      <w:proofErr w:type="spellStart"/>
      <w:r>
        <w:t>Nudlusbbn</w:t>
      </w:r>
      <w:proofErr w:type="spellEnd"/>
      <w:r>
        <w:t>“ auf der Bühne und erobert mit seinem authentischen Frohsinn und seiner ganz eigenen Art, Geschichten aus seinem Leben zu erzählen, sein Publikum.</w:t>
      </w:r>
    </w:p>
    <w:p w14:paraId="566A61B5" w14:textId="77777777" w:rsidR="00A765F6" w:rsidRDefault="00A765F6" w:rsidP="00A765F6">
      <w:r>
        <w:t xml:space="preserve">Seine Karriere in den sozialen Medien begann 2015 mit einem einfachen Video, das er aus Spaß mit einem guten Freund gedreht hat. Daraus erwuchs in kurzer Zeit eine große Fangemeinde und eine eigene Marke, der </w:t>
      </w:r>
      <w:proofErr w:type="spellStart"/>
      <w:r>
        <w:t>Addnfahrer</w:t>
      </w:r>
      <w:proofErr w:type="spellEnd"/>
      <w:r>
        <w:t xml:space="preserve"> mit Hut und orangefarbenen Hosenträgern.</w:t>
      </w:r>
    </w:p>
    <w:p w14:paraId="4A334B46" w14:textId="77777777" w:rsidR="00A765F6" w:rsidRDefault="00A765F6" w:rsidP="00A765F6">
      <w:r>
        <w:t xml:space="preserve">Sein bekanntestes Video „Dr. Sommer“ erreichte bisher über 15 Millionen Menschen.  Dazu kommen fast 700.000 Fans auf Facebook, knapp 150.000 Follower auf Instagram und 6,5 Millionen Views auf YouTube. </w:t>
      </w:r>
    </w:p>
    <w:p w14:paraId="2CDB9333" w14:textId="77777777" w:rsidR="00A765F6" w:rsidRDefault="00A765F6" w:rsidP="00A765F6">
      <w:r>
        <w:t>„</w:t>
      </w:r>
      <w:proofErr w:type="spellStart"/>
      <w:r>
        <w:t>S’Lem</w:t>
      </w:r>
      <w:proofErr w:type="spellEnd"/>
      <w:r>
        <w:t xml:space="preserve"> </w:t>
      </w:r>
      <w:proofErr w:type="spellStart"/>
      <w:r>
        <w:t>is</w:t>
      </w:r>
      <w:proofErr w:type="spellEnd"/>
      <w:r>
        <w:t xml:space="preserve"> </w:t>
      </w:r>
      <w:proofErr w:type="spellStart"/>
      <w:r>
        <w:t>koa</w:t>
      </w:r>
      <w:proofErr w:type="spellEnd"/>
      <w:r>
        <w:t xml:space="preserve"> </w:t>
      </w:r>
      <w:proofErr w:type="spellStart"/>
      <w:r>
        <w:t>Nudslubbn</w:t>
      </w:r>
      <w:proofErr w:type="spellEnd"/>
      <w:r>
        <w:t>“ als Programmtitel verspricht und hält, Geschichten aus einem „</w:t>
      </w:r>
      <w:proofErr w:type="spellStart"/>
      <w:r>
        <w:t>baorischen</w:t>
      </w:r>
      <w:proofErr w:type="spellEnd"/>
      <w:r>
        <w:t>“ Leben von der Kindheit und Jugend bis zum Urlaub in Thailand mit der ersten festen Freundin. Und Dr. Sommer darf natürlich auch nicht fehlen.</w:t>
      </w:r>
    </w:p>
    <w:p w14:paraId="7EAACC09" w14:textId="77777777" w:rsidR="00A765F6" w:rsidRDefault="00A765F6" w:rsidP="00A765F6">
      <w:r>
        <w:t xml:space="preserve">Neben seinem Kabarett Programm macht der Comedian auch noch Musik. Gemeinsam mit dem österreichischen Produzenten-Duo Harris &amp; Ford nahm der </w:t>
      </w:r>
      <w:proofErr w:type="spellStart"/>
      <w:r>
        <w:t>Addnfahrer</w:t>
      </w:r>
      <w:proofErr w:type="spellEnd"/>
      <w:r>
        <w:t xml:space="preserve"> 2019 den Song „Hard, Style and Volksmusik“ auf. Über 4,5 Millionen Aufrufe auf YouTube zeigen, dass er auch in diesem Bereich ein Händchen hat. Weitere Projekte sind in Arbeit.</w:t>
      </w:r>
    </w:p>
    <w:p w14:paraId="79628487" w14:textId="77777777" w:rsidR="00A765F6" w:rsidRDefault="00A765F6" w:rsidP="00A765F6">
      <w:r>
        <w:t xml:space="preserve">Zudem spielt der junge Bayer aus dem Oberland mit seinem Kollegen Da </w:t>
      </w:r>
      <w:proofErr w:type="gramStart"/>
      <w:r>
        <w:t>Bobbe</w:t>
      </w:r>
      <w:proofErr w:type="gramEnd"/>
      <w:r>
        <w:t xml:space="preserve"> im Weihnachtsprogramm eine spezielle Version des „Dinner for </w:t>
      </w:r>
      <w:proofErr w:type="spellStart"/>
      <w:r>
        <w:t>one</w:t>
      </w:r>
      <w:proofErr w:type="spellEnd"/>
      <w:r>
        <w:t xml:space="preserve"> – </w:t>
      </w:r>
      <w:proofErr w:type="spellStart"/>
      <w:r>
        <w:t>af</w:t>
      </w:r>
      <w:proofErr w:type="spellEnd"/>
      <w:r>
        <w:t xml:space="preserve"> bayrisch“, eine besondere und unterhaltsame Persiflage auf den Klassiker.</w:t>
      </w:r>
    </w:p>
    <w:p w14:paraId="5B5FF4D4" w14:textId="24956BA2" w:rsidR="004D2CE0" w:rsidRDefault="00FD4837" w:rsidP="004D2CE0">
      <w:pPr>
        <w:spacing w:line="240" w:lineRule="auto"/>
        <w:rPr>
          <w:rFonts w:ascii="Verdana" w:hAnsi="Verdana" w:cs="Arial"/>
          <w:b/>
          <w:color w:val="000000" w:themeColor="text1"/>
          <w:sz w:val="20"/>
          <w:szCs w:val="20"/>
        </w:rPr>
      </w:pPr>
      <w:r>
        <w:rPr>
          <w:rFonts w:ascii="Verdana" w:hAnsi="Verdana" w:cs="Arial"/>
          <w:b/>
          <w:color w:val="000000" w:themeColor="text1"/>
          <w:sz w:val="20"/>
          <w:szCs w:val="20"/>
        </w:rPr>
        <w:t>Infos und Tourdaten</w:t>
      </w:r>
      <w:r w:rsidR="00AD3117" w:rsidRPr="004D2CE0">
        <w:rPr>
          <w:rFonts w:ascii="Verdana" w:hAnsi="Verdana" w:cs="Arial"/>
          <w:b/>
          <w:color w:val="000000" w:themeColor="text1"/>
          <w:sz w:val="20"/>
          <w:szCs w:val="20"/>
        </w:rPr>
        <w:t xml:space="preserve"> finden Sie hier:</w:t>
      </w:r>
    </w:p>
    <w:p w14:paraId="0B403F7D" w14:textId="67D3B910" w:rsidR="00AD3117" w:rsidRPr="004D2CE0" w:rsidRDefault="00AD3117" w:rsidP="004D2CE0">
      <w:pPr>
        <w:spacing w:line="240" w:lineRule="auto"/>
        <w:rPr>
          <w:rFonts w:ascii="Verdana" w:hAnsi="Verdana"/>
          <w:color w:val="0563C1"/>
          <w:sz w:val="20"/>
          <w:szCs w:val="20"/>
          <w:u w:val="single"/>
          <w:lang w:val="en-US"/>
        </w:rPr>
      </w:pPr>
      <w:r w:rsidRPr="004D2CE0">
        <w:rPr>
          <w:rFonts w:ascii="Verdana" w:hAnsi="Verdana"/>
          <w:b/>
          <w:color w:val="000000" w:themeColor="text1"/>
          <w:sz w:val="20"/>
          <w:szCs w:val="20"/>
          <w:lang w:val="en-US"/>
        </w:rPr>
        <w:t xml:space="preserve">Facebook: </w:t>
      </w:r>
      <w:r w:rsidR="00FA3103" w:rsidRPr="004D2CE0">
        <w:rPr>
          <w:rFonts w:ascii="Verdana" w:hAnsi="Verdana"/>
          <w:sz w:val="20"/>
          <w:szCs w:val="20"/>
          <w:lang w:val="en-US"/>
        </w:rPr>
        <w:t xml:space="preserve"> </w:t>
      </w:r>
      <w:hyperlink r:id="rId6" w:history="1">
        <w:r w:rsidR="00FA3103" w:rsidRPr="004D2CE0">
          <w:rPr>
            <w:rStyle w:val="Hyperlink"/>
            <w:rFonts w:ascii="Verdana" w:hAnsi="Verdana"/>
            <w:sz w:val="20"/>
            <w:szCs w:val="20"/>
            <w:lang w:val="en-US"/>
          </w:rPr>
          <w:t>https://www.facebook.com/Addnfahrer/</w:t>
        </w:r>
      </w:hyperlink>
      <w:r w:rsidR="004D2CE0">
        <w:rPr>
          <w:rStyle w:val="Hyperlink"/>
          <w:rFonts w:ascii="Verdana" w:hAnsi="Verdana"/>
          <w:sz w:val="20"/>
          <w:szCs w:val="20"/>
          <w:lang w:val="en-US"/>
        </w:rPr>
        <w:br/>
      </w:r>
      <w:r w:rsidRPr="004D2CE0">
        <w:rPr>
          <w:rFonts w:ascii="Verdana" w:hAnsi="Verdana"/>
          <w:b/>
          <w:color w:val="000000" w:themeColor="text1"/>
          <w:sz w:val="20"/>
          <w:szCs w:val="20"/>
          <w:lang w:val="en-US"/>
        </w:rPr>
        <w:t xml:space="preserve">YouTube: </w:t>
      </w:r>
      <w:r w:rsidR="00FA3103" w:rsidRPr="004D2CE0">
        <w:rPr>
          <w:rFonts w:ascii="Verdana" w:hAnsi="Verdana"/>
          <w:sz w:val="20"/>
          <w:szCs w:val="20"/>
          <w:lang w:val="en-US"/>
        </w:rPr>
        <w:t xml:space="preserve"> </w:t>
      </w:r>
      <w:r w:rsidR="004D2CE0">
        <w:rPr>
          <w:rFonts w:ascii="Verdana" w:hAnsi="Verdana"/>
          <w:sz w:val="20"/>
          <w:szCs w:val="20"/>
          <w:lang w:val="en-US"/>
        </w:rPr>
        <w:t xml:space="preserve"> </w:t>
      </w:r>
      <w:hyperlink r:id="rId7" w:history="1">
        <w:r w:rsidR="00372DE4" w:rsidRPr="004D2CE0">
          <w:rPr>
            <w:rStyle w:val="Hyperlink"/>
            <w:rFonts w:ascii="Verdana" w:hAnsi="Verdana"/>
            <w:sz w:val="20"/>
            <w:szCs w:val="20"/>
            <w:lang w:val="en-US"/>
          </w:rPr>
          <w:t>Addnfahrer Channel</w:t>
        </w:r>
      </w:hyperlink>
    </w:p>
    <w:p w14:paraId="3AD0430D" w14:textId="77777777" w:rsidR="00AD3117" w:rsidRPr="00A765F6" w:rsidRDefault="00AD3117" w:rsidP="00AD3117">
      <w:pPr>
        <w:spacing w:line="240" w:lineRule="auto"/>
        <w:rPr>
          <w:rFonts w:ascii="Verdana" w:hAnsi="Verdana" w:cs="Arial"/>
          <w:color w:val="000000" w:themeColor="text1"/>
          <w:sz w:val="16"/>
          <w:szCs w:val="16"/>
        </w:rPr>
      </w:pPr>
      <w:r w:rsidRPr="00A765F6">
        <w:rPr>
          <w:rFonts w:ascii="Verdana" w:hAnsi="Verdana" w:cs="Arial"/>
          <w:b/>
          <w:color w:val="000000" w:themeColor="text1"/>
          <w:sz w:val="16"/>
          <w:szCs w:val="16"/>
        </w:rPr>
        <w:t>Kontakt &amp; Booking</w:t>
      </w:r>
      <w:r w:rsidRPr="00A765F6">
        <w:rPr>
          <w:rFonts w:ascii="Verdana" w:hAnsi="Verdana" w:cs="Arial"/>
          <w:b/>
          <w:color w:val="000000" w:themeColor="text1"/>
          <w:sz w:val="16"/>
          <w:szCs w:val="16"/>
        </w:rPr>
        <w:br/>
      </w:r>
      <w:r w:rsidRPr="00A765F6">
        <w:rPr>
          <w:rFonts w:ascii="Verdana" w:hAnsi="Verdana" w:cs="Arial"/>
          <w:color w:val="000000" w:themeColor="text1"/>
          <w:sz w:val="16"/>
          <w:szCs w:val="16"/>
        </w:rPr>
        <w:t>Konzertbüro Augsburg GmbH</w:t>
      </w:r>
      <w:r w:rsidRPr="00A765F6">
        <w:rPr>
          <w:rFonts w:ascii="Verdana" w:hAnsi="Verdana" w:cs="Arial"/>
          <w:color w:val="000000" w:themeColor="text1"/>
          <w:sz w:val="16"/>
          <w:szCs w:val="16"/>
        </w:rPr>
        <w:br/>
        <w:t>Nadine Kistler- Engelmann</w:t>
      </w:r>
      <w:bookmarkStart w:id="0" w:name="_GoBack"/>
      <w:bookmarkEnd w:id="0"/>
      <w:r w:rsidRPr="00A765F6">
        <w:rPr>
          <w:rFonts w:ascii="Verdana" w:hAnsi="Verdana" w:cs="Arial"/>
          <w:color w:val="000000" w:themeColor="text1"/>
          <w:sz w:val="16"/>
          <w:szCs w:val="16"/>
        </w:rPr>
        <w:br/>
        <w:t>Maximilianstraße 21</w:t>
      </w:r>
      <w:r w:rsidRPr="00A765F6">
        <w:rPr>
          <w:rFonts w:ascii="Verdana" w:hAnsi="Verdana" w:cs="Arial"/>
          <w:color w:val="000000" w:themeColor="text1"/>
          <w:sz w:val="16"/>
          <w:szCs w:val="16"/>
        </w:rPr>
        <w:br/>
        <w:t>86150 Augsburg</w:t>
      </w:r>
      <w:r w:rsidRPr="00A765F6">
        <w:rPr>
          <w:rFonts w:ascii="Verdana" w:hAnsi="Verdana" w:cs="Arial"/>
          <w:color w:val="000000" w:themeColor="text1"/>
          <w:sz w:val="18"/>
          <w:szCs w:val="18"/>
        </w:rPr>
        <w:br/>
      </w:r>
      <w:r w:rsidRPr="00A765F6">
        <w:rPr>
          <w:rFonts w:ascii="Verdana" w:hAnsi="Verdana" w:cs="Arial"/>
          <w:color w:val="000000" w:themeColor="text1"/>
          <w:sz w:val="16"/>
          <w:szCs w:val="16"/>
        </w:rPr>
        <w:t>+49 (0) 821-450 125 0</w:t>
      </w:r>
      <w:r w:rsidRPr="00A765F6">
        <w:rPr>
          <w:rFonts w:ascii="Verdana" w:hAnsi="Verdana" w:cs="Arial"/>
          <w:color w:val="000000" w:themeColor="text1"/>
          <w:sz w:val="16"/>
          <w:szCs w:val="16"/>
        </w:rPr>
        <w:br/>
        <w:t>nadine.kistler@konzertbuero-augsburg.de</w:t>
      </w:r>
    </w:p>
    <w:p w14:paraId="62A91CBE" w14:textId="77777777" w:rsidR="00AD3117" w:rsidRPr="00FA3103" w:rsidRDefault="00AD3117" w:rsidP="00AD3117">
      <w:pPr>
        <w:spacing w:line="240" w:lineRule="auto"/>
        <w:rPr>
          <w:rFonts w:ascii="Arial" w:hAnsi="Arial" w:cs="Arial"/>
          <w:color w:val="000000" w:themeColor="text1"/>
          <w:sz w:val="20"/>
          <w:szCs w:val="20"/>
        </w:rPr>
      </w:pPr>
    </w:p>
    <w:sectPr w:rsidR="00AD3117" w:rsidRPr="00FA3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17"/>
    <w:rsid w:val="000327C2"/>
    <w:rsid w:val="000447C7"/>
    <w:rsid w:val="000553F6"/>
    <w:rsid w:val="000D417A"/>
    <w:rsid w:val="000F750B"/>
    <w:rsid w:val="00372DE4"/>
    <w:rsid w:val="003D1BC9"/>
    <w:rsid w:val="004D2CE0"/>
    <w:rsid w:val="005E71B1"/>
    <w:rsid w:val="006E6B24"/>
    <w:rsid w:val="00807F81"/>
    <w:rsid w:val="00A44FA5"/>
    <w:rsid w:val="00A765F6"/>
    <w:rsid w:val="00AD3117"/>
    <w:rsid w:val="00B95A10"/>
    <w:rsid w:val="00CC2B92"/>
    <w:rsid w:val="00CD288D"/>
    <w:rsid w:val="00D46EBF"/>
    <w:rsid w:val="00FA3103"/>
    <w:rsid w:val="00FD4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7706"/>
  <w15:docId w15:val="{0F0E48FC-D17B-4262-B35D-22C36FCF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3117"/>
    <w:rPr>
      <w:color w:val="0563C1"/>
      <w:u w:val="single"/>
    </w:rPr>
  </w:style>
  <w:style w:type="paragraph" w:styleId="Sprechblasentext">
    <w:name w:val="Balloon Text"/>
    <w:basedOn w:val="Standard"/>
    <w:link w:val="SprechblasentextZchn"/>
    <w:uiPriority w:val="99"/>
    <w:semiHidden/>
    <w:unhideWhenUsed/>
    <w:rsid w:val="00AD31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117"/>
    <w:rPr>
      <w:rFonts w:ascii="Tahoma" w:hAnsi="Tahoma" w:cs="Tahoma"/>
      <w:sz w:val="16"/>
      <w:szCs w:val="16"/>
    </w:rPr>
  </w:style>
  <w:style w:type="character" w:styleId="NichtaufgelsteErwhnung">
    <w:name w:val="Unresolved Mention"/>
    <w:basedOn w:val="Absatz-Standardschriftart"/>
    <w:uiPriority w:val="99"/>
    <w:semiHidden/>
    <w:unhideWhenUsed/>
    <w:rsid w:val="00FA3103"/>
    <w:rPr>
      <w:color w:val="808080"/>
      <w:shd w:val="clear" w:color="auto" w:fill="E6E6E6"/>
    </w:rPr>
  </w:style>
  <w:style w:type="paragraph" w:customStyle="1" w:styleId="Default">
    <w:name w:val="Default"/>
    <w:rsid w:val="00FA3103"/>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807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0773">
      <w:bodyDiv w:val="1"/>
      <w:marLeft w:val="0"/>
      <w:marRight w:val="0"/>
      <w:marTop w:val="0"/>
      <w:marBottom w:val="0"/>
      <w:divBdr>
        <w:top w:val="none" w:sz="0" w:space="0" w:color="auto"/>
        <w:left w:val="none" w:sz="0" w:space="0" w:color="auto"/>
        <w:bottom w:val="none" w:sz="0" w:space="0" w:color="auto"/>
        <w:right w:val="none" w:sz="0" w:space="0" w:color="auto"/>
      </w:divBdr>
    </w:div>
    <w:div w:id="14226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EEdUSfNplKLP-T5FZUQK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ddnfahre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Hagen</dc:creator>
  <cp:lastModifiedBy>Nadine Kistler</cp:lastModifiedBy>
  <cp:revision>3</cp:revision>
  <cp:lastPrinted>2019-12-20T13:28:00Z</cp:lastPrinted>
  <dcterms:created xsi:type="dcterms:W3CDTF">2020-01-20T14:44:00Z</dcterms:created>
  <dcterms:modified xsi:type="dcterms:W3CDTF">2020-04-27T06:59:00Z</dcterms:modified>
</cp:coreProperties>
</file>